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E2" w:rsidRPr="00BB5B08" w:rsidRDefault="005B33E2" w:rsidP="005B33E2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>Exercise 6</w:t>
      </w:r>
      <w:r>
        <w:rPr>
          <w:rFonts w:ascii="Times" w:hAnsi="Times" w:cs="Times"/>
          <w:b/>
          <w:bCs/>
          <w:kern w:val="0"/>
          <w:szCs w:val="24"/>
        </w:rPr>
        <w:t>.</w:t>
      </w:r>
      <w:proofErr w:type="gramEnd"/>
      <w:r>
        <w:rPr>
          <w:rFonts w:ascii="Times" w:hAnsi="Times" w:cs="Times"/>
          <w:b/>
          <w:bCs/>
          <w:kern w:val="0"/>
          <w:szCs w:val="24"/>
        </w:rPr>
        <w:t xml:space="preserve"> Fill in the gaps with the following words in their appropriate forms.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 w:rsidRPr="00BB5B08">
        <w:rPr>
          <w:rFonts w:ascii="Times" w:hAnsi="Times" w:cs="Times" w:hint="eastAsia"/>
          <w:b/>
          <w:bCs/>
          <w:kern w:val="0"/>
          <w:szCs w:val="24"/>
        </w:rPr>
        <w:t>Note the difference between c</w:t>
      </w:r>
      <w:r w:rsidRPr="00BB5B08">
        <w:rPr>
          <w:rFonts w:ascii="Times" w:hAnsi="Times" w:cs="Times"/>
          <w:b/>
          <w:bCs/>
          <w:kern w:val="0"/>
          <w:szCs w:val="24"/>
        </w:rPr>
        <w:t>ountable and uncountable nouns</w:t>
      </w:r>
      <w:r>
        <w:rPr>
          <w:rFonts w:ascii="Times" w:hAnsi="Times" w:cs="Times" w:hint="eastAsia"/>
          <w:b/>
          <w:bCs/>
          <w:kern w:val="0"/>
          <w:szCs w:val="24"/>
        </w:rPr>
        <w:t>:</w:t>
      </w: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/>
          <w:b/>
          <w:bCs/>
          <w:kern w:val="0"/>
          <w:szCs w:val="24"/>
        </w:rPr>
        <w:t>item</w:t>
      </w:r>
      <w:proofErr w:type="gramEnd"/>
      <w:r>
        <w:rPr>
          <w:rFonts w:ascii="Times" w:hAnsi="Times" w:cs="Times"/>
          <w:b/>
          <w:bCs/>
          <w:kern w:val="0"/>
          <w:szCs w:val="24"/>
        </w:rPr>
        <w:t>, glassware, neck, laboratory, approximate, boiling tube, container, mass, weight,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>experiment, weigh</w:t>
      </w: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1. Laboratory _____________ refers to a variety of equipment, traditionally made of glass, used for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scientific ______________ and other work in science, especially in chemistry and biology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______________. There are many different kinds of laboratory glassware ___________.</w:t>
      </w: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2. A __________ ____________ is essentially a scaled-up test tube, being about 50% larger in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every aspect.</w:t>
      </w: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3. A bottle is a small ___________ with a ____________ that is narrower than the body and a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"mouth."</w:t>
      </w: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4. Rounded numbers are only ______________.</w:t>
      </w:r>
    </w:p>
    <w:p w:rsidR="005B33E2" w:rsidRDefault="005B33E2" w:rsidP="005B33E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5. ____________ is a measurement of how much matter is in an object; _________ is a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measurement of how hard gravity is pulling on that object. Your _____is the same wherever you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are</w:t>
      </w:r>
      <w:r w:rsidRPr="00BB5B08">
        <w:rPr>
          <w:rFonts w:ascii="Times New Roman" w:hAnsi="Times New Roman" w:cs="Times New Roman"/>
          <w:kern w:val="0"/>
          <w:szCs w:val="24"/>
        </w:rPr>
        <w:t>—</w:t>
      </w:r>
      <w:r>
        <w:rPr>
          <w:rFonts w:ascii="Times" w:hAnsi="Times" w:cs="Times"/>
          <w:kern w:val="0"/>
          <w:szCs w:val="24"/>
        </w:rPr>
        <w:t xml:space="preserve">on </w:t>
      </w:r>
      <w:r>
        <w:rPr>
          <w:rFonts w:ascii="Times" w:hAnsi="Times" w:cs="Times" w:hint="eastAsia"/>
          <w:kern w:val="0"/>
          <w:szCs w:val="24"/>
        </w:rPr>
        <w:t>E</w:t>
      </w:r>
      <w:r>
        <w:rPr>
          <w:rFonts w:ascii="Times" w:hAnsi="Times" w:cs="Times"/>
          <w:kern w:val="0"/>
          <w:szCs w:val="24"/>
        </w:rPr>
        <w:t>arth, on the moon, floating in space. But your ________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depends on how much gravity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is acting on you at the moment. You would __________ less on the moon than on Earth</w:t>
      </w:r>
      <w:r>
        <w:rPr>
          <w:rFonts w:ascii="Times" w:hAnsi="Times" w:cs="Times" w:hint="eastAsia"/>
          <w:kern w:val="0"/>
          <w:szCs w:val="24"/>
        </w:rPr>
        <w:t>.</w:t>
      </w:r>
    </w:p>
    <w:p w:rsidR="005C00ED" w:rsidRDefault="005C00ED"/>
    <w:sectPr w:rsidR="005C00ED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3E2"/>
    <w:rsid w:val="005B33E2"/>
    <w:rsid w:val="005C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2015-08-03T03:32:00Z</dcterms:created>
  <dcterms:modified xsi:type="dcterms:W3CDTF">2015-08-03T03:32:00Z</dcterms:modified>
</cp:coreProperties>
</file>